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E1" w:rsidRPr="00013BA5" w:rsidRDefault="000710E1" w:rsidP="000710E1">
      <w:pPr>
        <w:tabs>
          <w:tab w:val="left" w:pos="1500"/>
        </w:tabs>
        <w:rPr>
          <w:b/>
          <w:sz w:val="32"/>
          <w:szCs w:val="32"/>
        </w:rPr>
      </w:pPr>
      <w:r w:rsidRPr="00013BA5">
        <w:rPr>
          <w:b/>
          <w:sz w:val="32"/>
          <w:szCs w:val="32"/>
        </w:rPr>
        <w:t>Школа сегодня. Планы на завтра…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2F6F">
        <w:rPr>
          <w:color w:val="333333"/>
          <w:sz w:val="28"/>
          <w:szCs w:val="28"/>
        </w:rPr>
        <w:t xml:space="preserve">             В весьма живописном месте, у подножия горы Железной, в славном городе-курорте Железноводске стоит трёхэтажное здание, к которому каждое утро стекаются детские ручейки. Это школа, школьный Дом, где, как и в </w:t>
      </w:r>
      <w:proofErr w:type="gramStart"/>
      <w:r w:rsidRPr="00B12F6F">
        <w:rPr>
          <w:color w:val="333333"/>
          <w:sz w:val="28"/>
          <w:szCs w:val="28"/>
        </w:rPr>
        <w:t>родительском</w:t>
      </w:r>
      <w:proofErr w:type="gramEnd"/>
      <w:r w:rsidRPr="00B12F6F">
        <w:rPr>
          <w:color w:val="333333"/>
          <w:sz w:val="28"/>
          <w:szCs w:val="28"/>
        </w:rPr>
        <w:t xml:space="preserve">, каждого любят, уважают, ценят, где учат быть счастливыми и успешными. Я и мои коллеги убеждены, что наш школьный Дом – это не здание, не кабинеты, это возвышенный дух, мечта, идея, которые увлекают учителей, обучающихся, родителей. Мой педагогический стаж -28 лет. Все годы старалась работать творчески и с вдохновением учителем, заместителем директора по воспитательной работе. Пятый год возглавляю школу. Уже тогда поняла, что только увлеченный, с искоркой в глазах директор может создать коллектив единомышленников, стремящихся сделать школьную жизнь насыщенной, интересной. 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2F6F">
        <w:rPr>
          <w:color w:val="333333"/>
          <w:sz w:val="28"/>
          <w:szCs w:val="28"/>
        </w:rPr>
        <w:t xml:space="preserve">             С детства мы </w:t>
      </w:r>
      <w:proofErr w:type="gramStart"/>
      <w:r w:rsidRPr="00B12F6F">
        <w:rPr>
          <w:color w:val="333333"/>
          <w:sz w:val="28"/>
          <w:szCs w:val="28"/>
        </w:rPr>
        <w:t>любим</w:t>
      </w:r>
      <w:proofErr w:type="gramEnd"/>
      <w:r w:rsidRPr="00B12F6F">
        <w:rPr>
          <w:color w:val="333333"/>
          <w:sz w:val="28"/>
          <w:szCs w:val="28"/>
        </w:rPr>
        <w:t xml:space="preserve"> складывать </w:t>
      </w:r>
      <w:proofErr w:type="spellStart"/>
      <w:r w:rsidRPr="00B12F6F">
        <w:rPr>
          <w:color w:val="333333"/>
          <w:sz w:val="28"/>
          <w:szCs w:val="28"/>
        </w:rPr>
        <w:t>пазлы</w:t>
      </w:r>
      <w:proofErr w:type="spellEnd"/>
      <w:r w:rsidRPr="00B12F6F">
        <w:rPr>
          <w:color w:val="333333"/>
          <w:sz w:val="28"/>
          <w:szCs w:val="28"/>
        </w:rPr>
        <w:t>. Как быстро и правильно они складываются: зависит от нас.</w:t>
      </w:r>
      <w:r w:rsidRPr="00B12F6F">
        <w:rPr>
          <w:rStyle w:val="c2"/>
          <w:color w:val="000000"/>
          <w:sz w:val="28"/>
          <w:szCs w:val="28"/>
        </w:rPr>
        <w:t xml:space="preserve"> Складывая </w:t>
      </w:r>
      <w:proofErr w:type="spellStart"/>
      <w:r w:rsidRPr="00B12F6F">
        <w:rPr>
          <w:rStyle w:val="c2"/>
          <w:color w:val="000000"/>
          <w:sz w:val="28"/>
          <w:szCs w:val="28"/>
        </w:rPr>
        <w:t>пазлы</w:t>
      </w:r>
      <w:proofErr w:type="spellEnd"/>
      <w:r w:rsidRPr="00B12F6F">
        <w:rPr>
          <w:rStyle w:val="c2"/>
          <w:color w:val="000000"/>
          <w:sz w:val="28"/>
          <w:szCs w:val="28"/>
        </w:rPr>
        <w:t xml:space="preserve"> успешности руководителя, для себя  уже определила направления, которые пытаюсь складывать вместе со всеми участниками образовательного процесса: </w:t>
      </w:r>
    </w:p>
    <w:p w:rsidR="000710E1" w:rsidRPr="00013BA5" w:rsidRDefault="000710E1" w:rsidP="000710E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13BA5">
        <w:rPr>
          <w:rFonts w:ascii="Times New Roman" w:hAnsi="Times New Roman"/>
          <w:b/>
          <w:sz w:val="28"/>
          <w:szCs w:val="28"/>
          <w:shd w:val="clear" w:color="auto" w:fill="FFFFFF"/>
        </w:rPr>
        <w:t>«Храни как зеницу ока то, за что взялся отвечать»</w:t>
      </w:r>
    </w:p>
    <w:p w:rsidR="000710E1" w:rsidRPr="00B12F6F" w:rsidRDefault="000710E1" w:rsidP="000710E1">
      <w:pPr>
        <w:rPr>
          <w:rFonts w:ascii="Times New Roman" w:hAnsi="Times New Roman"/>
          <w:sz w:val="28"/>
          <w:szCs w:val="28"/>
        </w:rPr>
      </w:pPr>
      <w:r w:rsidRPr="00B12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руководитель должен нести ответственность за коллектив, уметь организовать свою работу, принимать лучшее, подходящее только для его школы решение. Нашим коллективом определены приоритеты в образовательной политике школы: доступное качественное образование в развивающейся </w:t>
      </w:r>
      <w:proofErr w:type="spellStart"/>
      <w:r w:rsidRPr="00B12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B12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среде, формирование социальной активности обучающихся на основе духовно-нравственных ценностей. Важным для себя, как для руководителя, считаю физическую, нравственную сохранность всех участников образовательных отношений. </w:t>
      </w:r>
      <w:r w:rsidRPr="00B12F6F">
        <w:rPr>
          <w:rFonts w:ascii="Times New Roman" w:hAnsi="Times New Roman"/>
          <w:sz w:val="28"/>
          <w:szCs w:val="28"/>
        </w:rPr>
        <w:t>Хотим  создать совершеннейшую, конкурентоспособную школу с насыщенной и интересной жизнью, в которой каждый ребенок, подросток сможет проявить свою одаренность и развить свои способности в науке, творчестве, спорте.</w:t>
      </w:r>
    </w:p>
    <w:p w:rsidR="000710E1" w:rsidRPr="00B12F6F" w:rsidRDefault="000710E1" w:rsidP="000710E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F6F">
        <w:rPr>
          <w:rFonts w:ascii="Times New Roman" w:hAnsi="Times New Roman"/>
          <w:b/>
          <w:sz w:val="28"/>
          <w:szCs w:val="28"/>
          <w:shd w:val="clear" w:color="auto" w:fill="FFFFFF"/>
        </w:rPr>
        <w:t>Я считаю, что</w:t>
      </w:r>
      <w:r w:rsidRPr="00B12F6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013BA5">
        <w:rPr>
          <w:rFonts w:ascii="Times New Roman" w:hAnsi="Times New Roman"/>
          <w:b/>
          <w:sz w:val="28"/>
          <w:szCs w:val="28"/>
          <w:shd w:val="clear" w:color="auto" w:fill="FFFFFF"/>
        </w:rPr>
        <w:t>«Всему свое время, свой срок»</w:t>
      </w:r>
      <w:r w:rsidRPr="00B12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12F6F">
        <w:rPr>
          <w:color w:val="333333"/>
          <w:sz w:val="28"/>
          <w:szCs w:val="28"/>
        </w:rPr>
        <w:t xml:space="preserve">       </w:t>
      </w:r>
      <w:r w:rsidRPr="00B12F6F">
        <w:rPr>
          <w:color w:val="000000"/>
          <w:sz w:val="28"/>
          <w:szCs w:val="28"/>
        </w:rPr>
        <w:t xml:space="preserve">Наша школа уже не один год решает одну из основных задач – дать высокое качество образования, т. е. выпускать из стен школы знающих, творческих, компетентных граждан. А это значит, что школа неустанно работает над созданием всех самых необходимых условий для раскрытия способностей своих учащихся, подготовке их к жизни в высокотехнологичном конкурентном мире. </w:t>
      </w:r>
      <w:proofErr w:type="gramStart"/>
      <w:r w:rsidRPr="00B12F6F">
        <w:rPr>
          <w:sz w:val="28"/>
          <w:szCs w:val="28"/>
        </w:rPr>
        <w:t xml:space="preserve">Образовательное учреждение сегодня представляет собой педагогическую систему, объединяющую учебно-методический, культурно-эстетический и физкультурный центры, что позволяет педагогам добиваться высоких результатов, показывающих </w:t>
      </w:r>
      <w:r w:rsidRPr="00B12F6F">
        <w:rPr>
          <w:sz w:val="28"/>
          <w:szCs w:val="28"/>
        </w:rPr>
        <w:lastRenderedPageBreak/>
        <w:t xml:space="preserve">положительную динамику: успеваемость учащихся за последние три года – 100%, качество  - от 50% до 54%; </w:t>
      </w:r>
      <w:r>
        <w:rPr>
          <w:sz w:val="28"/>
          <w:szCs w:val="28"/>
        </w:rPr>
        <w:t xml:space="preserve"> </w:t>
      </w:r>
      <w:r w:rsidRPr="00B12F6F">
        <w:rPr>
          <w:sz w:val="28"/>
          <w:szCs w:val="28"/>
        </w:rPr>
        <w:t>доля выпускников положительно справившихся с заданиями ОГЭ по всем выбранным предметам возросла с  71% в 2014 году до 84 % в 2016 году.</w:t>
      </w:r>
      <w:proofErr w:type="gramEnd"/>
      <w:r w:rsidRPr="00B12F6F">
        <w:rPr>
          <w:sz w:val="28"/>
          <w:szCs w:val="28"/>
        </w:rPr>
        <w:t xml:space="preserve"> </w:t>
      </w:r>
      <w:r w:rsidRPr="00B12F6F">
        <w:rPr>
          <w:color w:val="333333"/>
          <w:sz w:val="28"/>
          <w:szCs w:val="28"/>
        </w:rPr>
        <w:t xml:space="preserve">Есть проблемы с итоговой аттестацией. Каждый год мы выпускаем около 150 девятиклассников и порой трудно отследить приоритетные направления работы с каждым из них. Теперь в школе создан новый локальный акт, предусматривающий  более качественную подготовительную работу к итоговой аттестации уже с 7 класса. </w:t>
      </w:r>
      <w:r w:rsidRPr="00B12F6F">
        <w:rPr>
          <w:sz w:val="28"/>
          <w:szCs w:val="28"/>
        </w:rPr>
        <w:t xml:space="preserve">Пути выхода из данной ситуации намечены. За дело! Главное – поступательно идти вперед, анализируя результаты и своевременно исправляя ошибки. </w:t>
      </w:r>
      <w:r w:rsidRPr="00B12F6F">
        <w:rPr>
          <w:color w:val="333333"/>
          <w:sz w:val="28"/>
          <w:szCs w:val="28"/>
        </w:rPr>
        <w:t xml:space="preserve">Ежегодно отмечается рост числа отличников учебы. На методических объединениях намечена новая система работы с одаренными детьми. В школе созданы все условия для повышения профессионального мастерства </w:t>
      </w:r>
      <w:proofErr w:type="spellStart"/>
      <w:r w:rsidRPr="00B12F6F">
        <w:rPr>
          <w:color w:val="333333"/>
          <w:sz w:val="28"/>
          <w:szCs w:val="28"/>
        </w:rPr>
        <w:t>учителей</w:t>
      </w:r>
      <w:proofErr w:type="gramStart"/>
      <w:r w:rsidRPr="00B12F6F">
        <w:rPr>
          <w:color w:val="333333"/>
          <w:sz w:val="28"/>
          <w:szCs w:val="28"/>
        </w:rPr>
        <w:t>.</w:t>
      </w:r>
      <w:r w:rsidRPr="00B12F6F">
        <w:rPr>
          <w:sz w:val="28"/>
          <w:szCs w:val="28"/>
        </w:rPr>
        <w:t>З</w:t>
      </w:r>
      <w:proofErr w:type="gramEnd"/>
      <w:r w:rsidRPr="00B12F6F">
        <w:rPr>
          <w:sz w:val="28"/>
          <w:szCs w:val="28"/>
        </w:rPr>
        <w:t>а</w:t>
      </w:r>
      <w:proofErr w:type="spellEnd"/>
      <w:r w:rsidRPr="00B12F6F">
        <w:rPr>
          <w:sz w:val="28"/>
          <w:szCs w:val="28"/>
        </w:rPr>
        <w:t xml:space="preserve"> последние три года педагоги школы приняли участие и заняли призовые места в конкурсах профессионального мастерства: в 2015 году –победитель городского этапа, призер краевого этапа  конкурса «Воспитать </w:t>
      </w:r>
      <w:r w:rsidRPr="00013BA5">
        <w:rPr>
          <w:sz w:val="28"/>
          <w:szCs w:val="28"/>
        </w:rPr>
        <w:t xml:space="preserve">человека», в 2016 году - призер городского этапа  </w:t>
      </w:r>
      <w:proofErr w:type="spellStart"/>
      <w:r w:rsidRPr="00013BA5">
        <w:rPr>
          <w:sz w:val="28"/>
          <w:szCs w:val="28"/>
        </w:rPr>
        <w:t>конкурса«Учитель</w:t>
      </w:r>
      <w:proofErr w:type="spellEnd"/>
      <w:r w:rsidRPr="00013BA5">
        <w:rPr>
          <w:sz w:val="28"/>
          <w:szCs w:val="28"/>
        </w:rPr>
        <w:t xml:space="preserve"> года», а в 2017 году – победитель городского этапа конкурса «Учитель года». В 2017 году педагог дополнительного образования</w:t>
      </w:r>
      <w:r w:rsidRPr="00B12F6F">
        <w:rPr>
          <w:color w:val="333333"/>
          <w:sz w:val="28"/>
          <w:szCs w:val="28"/>
        </w:rPr>
        <w:t xml:space="preserve"> Роман Сергеевич Дронов стал победителем краевого этапа конкурса «Воспитать человека» и сейчас представляет свой опыт на следующем этапе конкурса. </w:t>
      </w:r>
      <w:r w:rsidRPr="00B12F6F">
        <w:rPr>
          <w:color w:val="000000"/>
          <w:sz w:val="28"/>
          <w:szCs w:val="28"/>
          <w:shd w:val="clear" w:color="auto" w:fill="FFFFFF"/>
        </w:rPr>
        <w:t>Порой задумываешься, что меня радует больше - результат деятельности педагогов или сам процесс поиска идей, подготовка к конкурсу, сплочённость умов, профессионального интереса? Сейчас я понимаю: воодушевляет и сплачивает коллектив, делает его творческим общая идея, цель, стремление получить качественный результат, желание идти сообща к успеху, ощущая при этом свою сопричастность ко всему происходящему</w:t>
      </w:r>
      <w:proofErr w:type="gramStart"/>
      <w:r w:rsidRPr="00B12F6F">
        <w:rPr>
          <w:color w:val="000000"/>
          <w:sz w:val="28"/>
          <w:szCs w:val="28"/>
          <w:shd w:val="clear" w:color="auto" w:fill="FFFFFF"/>
        </w:rPr>
        <w:t>…</w:t>
      </w:r>
      <w:r w:rsidRPr="00B12F6F">
        <w:rPr>
          <w:color w:val="333333"/>
          <w:sz w:val="28"/>
          <w:szCs w:val="28"/>
        </w:rPr>
        <w:t xml:space="preserve"> Р</w:t>
      </w:r>
      <w:proofErr w:type="gramEnd"/>
      <w:r w:rsidRPr="00B12F6F">
        <w:rPr>
          <w:color w:val="333333"/>
          <w:sz w:val="28"/>
          <w:szCs w:val="28"/>
        </w:rPr>
        <w:t xml:space="preserve">аботать с коллективом мне помогает демократический стиль управления, ориентирующий коллектив на доверительные отношения и критическое </w:t>
      </w:r>
      <w:proofErr w:type="spellStart"/>
      <w:r w:rsidRPr="00B12F6F">
        <w:rPr>
          <w:color w:val="333333"/>
          <w:sz w:val="28"/>
          <w:szCs w:val="28"/>
        </w:rPr>
        <w:t>самооценивание</w:t>
      </w:r>
      <w:proofErr w:type="spellEnd"/>
      <w:r w:rsidRPr="00B12F6F">
        <w:rPr>
          <w:color w:val="333333"/>
          <w:sz w:val="28"/>
          <w:szCs w:val="28"/>
        </w:rPr>
        <w:t xml:space="preserve"> собственной деятельности, собственных результатов.</w:t>
      </w:r>
    </w:p>
    <w:p w:rsidR="000710E1" w:rsidRPr="00B12F6F" w:rsidRDefault="000710E1" w:rsidP="000710E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3B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«Разбуди семя, подготовь к росту и </w:t>
      </w:r>
      <w:proofErr w:type="gramStart"/>
      <w:r w:rsidRPr="00013BA5">
        <w:rPr>
          <w:rFonts w:ascii="Times New Roman" w:hAnsi="Times New Roman"/>
          <w:b/>
          <w:sz w:val="28"/>
          <w:szCs w:val="28"/>
          <w:shd w:val="clear" w:color="auto" w:fill="FFFFFF"/>
        </w:rPr>
        <w:t>лишь</w:t>
      </w:r>
      <w:proofErr w:type="gramEnd"/>
      <w:r w:rsidRPr="00013B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затем сей»</w:t>
      </w:r>
      <w:r w:rsidRPr="00013BA5">
        <w:rPr>
          <w:rFonts w:ascii="Times New Roman" w:hAnsi="Times New Roman"/>
          <w:sz w:val="28"/>
          <w:szCs w:val="28"/>
          <w:shd w:val="clear" w:color="auto" w:fill="FFFFFF"/>
        </w:rPr>
        <w:t>, для</w:t>
      </w:r>
      <w:r w:rsidRPr="00B12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успешного развития школы необходимо создать материально-технические условия.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2F6F">
        <w:rPr>
          <w:sz w:val="28"/>
          <w:szCs w:val="28"/>
        </w:rPr>
        <w:t xml:space="preserve">Утверждение о директоре менеджере стало моим девизом с первых дней руководства. Все усилия старалась приложить для того, чтобы обеспечить учащимся и педагогам удобные, комфортные, современные условия. В школе имеется высокоскоростной Интернет, компьютерные классы, кабинеты оборудованы мультимедийным оборудованием и современной учебной мебелью. Нам удалось много сделать для укрепления финансовой самостоятельности школы, развития ее материально-технической базы, создания хороших условий для обучения и воспитания школьников. За последние три года количество компьютерной техники увеличилось в 3 раза. </w:t>
      </w:r>
      <w:r w:rsidRPr="00B12F6F">
        <w:rPr>
          <w:color w:val="333333"/>
          <w:sz w:val="28"/>
          <w:szCs w:val="28"/>
        </w:rPr>
        <w:t xml:space="preserve">Благодаря компьютеризации наши ученики получили возможность более качественного участия в олимпиадах, дистанционных викторинах, создана </w:t>
      </w:r>
      <w:r w:rsidRPr="00B12F6F">
        <w:rPr>
          <w:color w:val="333333"/>
          <w:sz w:val="28"/>
          <w:szCs w:val="28"/>
        </w:rPr>
        <w:lastRenderedPageBreak/>
        <w:t>дистанционная система обучения, а использование электронных дневников привело к большей открытости школы. Считаю, что стремление директора школы к ее большей компьютеризации позволяет улучшить условия труда учителя, меняет его имидж.</w:t>
      </w:r>
      <w:r w:rsidRPr="00B12F6F">
        <w:rPr>
          <w:sz w:val="28"/>
          <w:szCs w:val="28"/>
        </w:rPr>
        <w:t xml:space="preserve"> Не оставляем без внимания вопросы материально-технического состояния антитеррористических и противопожарных мероприятий.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F6F">
        <w:rPr>
          <w:color w:val="333333"/>
          <w:sz w:val="28"/>
          <w:szCs w:val="28"/>
        </w:rPr>
        <w:t xml:space="preserve">      Забота о здоровье всех членов образовательного процесса – также является главным направлением моей работы. Стараюсь всегда помнить крылатую </w:t>
      </w:r>
      <w:r w:rsidRPr="00013BA5">
        <w:rPr>
          <w:sz w:val="28"/>
          <w:szCs w:val="28"/>
        </w:rPr>
        <w:t xml:space="preserve">фразу </w:t>
      </w:r>
      <w:r w:rsidRPr="00013BA5">
        <w:rPr>
          <w:b/>
          <w:sz w:val="28"/>
          <w:szCs w:val="28"/>
        </w:rPr>
        <w:t>«Здоровье – всё, но всё без здоровья – ничто».</w:t>
      </w:r>
      <w:r w:rsidRPr="00B12F6F">
        <w:rPr>
          <w:color w:val="333333"/>
          <w:sz w:val="28"/>
          <w:szCs w:val="28"/>
        </w:rPr>
        <w:t xml:space="preserve"> Мы с педагогическим коллективом работаем над созданием модели Школы Здоровья, всё шире внедряя технологии </w:t>
      </w:r>
      <w:proofErr w:type="spellStart"/>
      <w:r w:rsidRPr="00B12F6F">
        <w:rPr>
          <w:color w:val="333333"/>
          <w:sz w:val="28"/>
          <w:szCs w:val="28"/>
        </w:rPr>
        <w:t>здоровьесбережения</w:t>
      </w:r>
      <w:proofErr w:type="spellEnd"/>
      <w:r w:rsidRPr="00B12F6F">
        <w:rPr>
          <w:color w:val="333333"/>
          <w:sz w:val="28"/>
          <w:szCs w:val="28"/>
        </w:rPr>
        <w:t xml:space="preserve"> в урочную и во внеурочную деятельность, расширяя сеть спортивных секций, активно участвуя в спортивной жизни города и края. Воспитанники первой школы ежегодно побеждают в городских спортивных мероприятиях, а команда футболистов стала участником краевого турнира «Футбол в школу». На протяжении ряда лет юнармейцы школы являются призёрами городской военно-спортивной игры «Зарница». </w:t>
      </w:r>
      <w:r w:rsidRPr="00B12F6F">
        <w:rPr>
          <w:color w:val="000000"/>
          <w:sz w:val="28"/>
          <w:szCs w:val="28"/>
        </w:rPr>
        <w:t>Для привлечения детей, подростков и педагогов к систематическим занятиям физкультурой и спортом, пропаганды активного отдыха и здорового образа жизни ежегодно проводим акции</w:t>
      </w:r>
      <w:proofErr w:type="gramStart"/>
      <w:r w:rsidRPr="00B12F6F">
        <w:rPr>
          <w:color w:val="000000"/>
          <w:sz w:val="28"/>
          <w:szCs w:val="28"/>
        </w:rPr>
        <w:t xml:space="preserve"> ,</w:t>
      </w:r>
      <w:proofErr w:type="gramEnd"/>
      <w:r w:rsidRPr="00B12F6F">
        <w:rPr>
          <w:color w:val="000000"/>
          <w:sz w:val="28"/>
          <w:szCs w:val="28"/>
        </w:rPr>
        <w:t xml:space="preserve"> в которых принимают участие все учащиеся, учителя и многие родители.</w:t>
      </w:r>
    </w:p>
    <w:p w:rsidR="000710E1" w:rsidRPr="00013BA5" w:rsidRDefault="000710E1" w:rsidP="000710E1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B12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Позиционируя школу в социуме, главным считаю конструктивное сотрудничество с родителями, создание своеобразного альянса семьи и школы. В своей работе я стараюсь как можно чаще обращаться к Совету школы и родительскому комитету, привлекать ученическое самоуправление, обсуждать и решать на них самые важные управленческие задачи и проблемы. Это дает мне реальную помощь в осуществлении задуманного, а родителям, общественности и учителям – ощутить свою сопричастность к происходящему, а значит - и ответственность за принимаемые решения. Необходима полная </w:t>
      </w:r>
      <w:r w:rsidRPr="00013BA5">
        <w:rPr>
          <w:rFonts w:ascii="Times New Roman" w:hAnsi="Times New Roman"/>
          <w:b/>
          <w:sz w:val="28"/>
          <w:szCs w:val="28"/>
          <w:shd w:val="clear" w:color="auto" w:fill="FFFFFF"/>
        </w:rPr>
        <w:t>прозрачность деятельности руководителя,</w:t>
      </w:r>
      <w:r w:rsidRPr="00B12F6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B12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тогда тебе поверят и только тогда можно успешно осуществлять руководство.</w:t>
      </w:r>
    </w:p>
    <w:p w:rsidR="000710E1" w:rsidRPr="00B12F6F" w:rsidRDefault="000710E1" w:rsidP="000710E1">
      <w:pPr>
        <w:pStyle w:val="2"/>
        <w:spacing w:after="0" w:line="240" w:lineRule="auto"/>
        <w:ind w:firstLine="708"/>
        <w:jc w:val="both"/>
        <w:rPr>
          <w:color w:val="333333"/>
          <w:sz w:val="28"/>
          <w:szCs w:val="28"/>
        </w:rPr>
      </w:pPr>
      <w:r w:rsidRPr="00B12F6F">
        <w:rPr>
          <w:color w:val="333333"/>
          <w:sz w:val="28"/>
          <w:szCs w:val="28"/>
        </w:rPr>
        <w:t>Главный принцип своей работы вижу в создании ситуации успеха:</w:t>
      </w:r>
    </w:p>
    <w:p w:rsidR="000710E1" w:rsidRPr="00013BA5" w:rsidRDefault="000710E1" w:rsidP="000710E1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13BA5">
        <w:rPr>
          <w:b/>
          <w:sz w:val="28"/>
          <w:szCs w:val="28"/>
          <w:shd w:val="clear" w:color="auto" w:fill="FFFFFF"/>
        </w:rPr>
        <w:t>«Успех рождает успех».</w:t>
      </w:r>
      <w:r>
        <w:rPr>
          <w:color w:val="333333"/>
          <w:sz w:val="28"/>
          <w:szCs w:val="28"/>
        </w:rPr>
        <w:t xml:space="preserve"> О</w:t>
      </w:r>
      <w:r w:rsidRPr="00B12F6F">
        <w:rPr>
          <w:color w:val="333333"/>
          <w:sz w:val="28"/>
          <w:szCs w:val="28"/>
        </w:rPr>
        <w:t xml:space="preserve">сторожно и бережно помочь школьнику и педагогу раскрыться, вселить уверенность, дать возможность почувствовать свою </w:t>
      </w:r>
      <w:proofErr w:type="spellStart"/>
      <w:r w:rsidRPr="00B12F6F">
        <w:rPr>
          <w:color w:val="333333"/>
          <w:sz w:val="28"/>
          <w:szCs w:val="28"/>
        </w:rPr>
        <w:t>самоценность</w:t>
      </w:r>
      <w:proofErr w:type="spellEnd"/>
      <w:r w:rsidRPr="00B12F6F">
        <w:rPr>
          <w:color w:val="333333"/>
          <w:sz w:val="28"/>
          <w:szCs w:val="28"/>
        </w:rPr>
        <w:t>.</w:t>
      </w:r>
      <w:r w:rsidRPr="00B12F6F">
        <w:rPr>
          <w:color w:val="000000"/>
          <w:sz w:val="28"/>
          <w:szCs w:val="28"/>
          <w:shd w:val="clear" w:color="auto" w:fill="FFFFFF"/>
        </w:rPr>
        <w:t xml:space="preserve"> Приоритетным направлением своего образовательного пространства мы все единогласно считаем воспитание, потому что для большинства детей только в школе создана воспитывающая среда, которая по своему качеству уникальна, потому что нам удалось создать в школе атмосферу психологической безопасности, климат взаимного доверия.</w:t>
      </w:r>
      <w:r w:rsidRPr="00B12F6F">
        <w:rPr>
          <w:color w:val="333333"/>
          <w:sz w:val="28"/>
          <w:szCs w:val="28"/>
        </w:rPr>
        <w:t xml:space="preserve"> </w:t>
      </w:r>
      <w:r w:rsidRPr="00B12F6F">
        <w:rPr>
          <w:sz w:val="28"/>
          <w:szCs w:val="28"/>
        </w:rPr>
        <w:t xml:space="preserve">В течение нескольких лет школа удерживает лидирующие позиции в рейтинге участия образовательных учреждений города в культурно-массовых, спортивных мероприятиях  и конкурсах (98% участия, 48% победителей и </w:t>
      </w:r>
      <w:r w:rsidRPr="00B12F6F">
        <w:rPr>
          <w:sz w:val="28"/>
          <w:szCs w:val="28"/>
        </w:rPr>
        <w:lastRenderedPageBreak/>
        <w:t>призеров).</w:t>
      </w:r>
      <w:r w:rsidRPr="00B12F6F">
        <w:rPr>
          <w:sz w:val="28"/>
          <w:szCs w:val="28"/>
          <w:lang w:eastAsia="ar-SA"/>
        </w:rPr>
        <w:t xml:space="preserve"> Школа награждена за </w:t>
      </w:r>
      <w:r w:rsidRPr="00B12F6F">
        <w:rPr>
          <w:sz w:val="28"/>
          <w:szCs w:val="28"/>
          <w:lang w:val="en-US" w:eastAsia="ar-SA"/>
        </w:rPr>
        <w:t>III</w:t>
      </w:r>
      <w:r w:rsidRPr="00B12F6F">
        <w:rPr>
          <w:sz w:val="28"/>
          <w:szCs w:val="28"/>
          <w:lang w:eastAsia="ar-SA"/>
        </w:rPr>
        <w:t xml:space="preserve"> место в номинации «Лучшая городская общеобразовательная организация» в краевом этапе всероссийского конкурса на лучшую общеобразовательную организацию Ставропольского края, развивающая физическую культуру и спорт «Олимпиада начинается в школе».</w:t>
      </w:r>
      <w:r w:rsidRPr="00B12F6F">
        <w:rPr>
          <w:color w:val="000000"/>
          <w:sz w:val="28"/>
          <w:szCs w:val="28"/>
          <w:shd w:val="clear" w:color="auto" w:fill="FFFFFF"/>
        </w:rPr>
        <w:t xml:space="preserve"> Наши Последние звонки, Дни  Знаний, вечера встреч с выпускниками, традиционные патриотические мероприятия превращаются в настоящие праздники не только для виновников торжества, но и для всех жителей города. В эти дни в школьном фойе, как говорится, яблоку негде упасть. И мы - учителя, ученики, родители, ощущаем себя по-настоящему одной семьей. Я этому искренне рада. Для меня очень важен имидж моего учреждения. </w:t>
      </w:r>
    </w:p>
    <w:p w:rsidR="000710E1" w:rsidRPr="00B12F6F" w:rsidRDefault="000710E1" w:rsidP="000710E1">
      <w:pPr>
        <w:pStyle w:val="2"/>
        <w:spacing w:after="0" w:line="240" w:lineRule="auto"/>
        <w:jc w:val="both"/>
        <w:rPr>
          <w:sz w:val="28"/>
          <w:szCs w:val="28"/>
        </w:rPr>
      </w:pPr>
      <w:r w:rsidRPr="00B12F6F">
        <w:rPr>
          <w:sz w:val="28"/>
          <w:szCs w:val="28"/>
          <w:lang w:eastAsia="ar-SA"/>
        </w:rPr>
        <w:t xml:space="preserve">              Значительных успехов школа достигла в патриотическом воспитании учащихся. </w:t>
      </w:r>
      <w:proofErr w:type="gramStart"/>
      <w:r w:rsidRPr="00B12F6F">
        <w:rPr>
          <w:sz w:val="28"/>
          <w:szCs w:val="28"/>
        </w:rPr>
        <w:t>Музей Боевой Славы с мемориальным залом Памяти погибших выпускников школы в годы Великой Отечественной войны «Их воспитала школа» становится победителем и призером на протяжении ряда лет в муниципальном и краевом этапах смотра-конкурса музеев образовательных учреждений.</w:t>
      </w:r>
      <w:proofErr w:type="gramEnd"/>
      <w:r w:rsidRPr="00B12F6F">
        <w:rPr>
          <w:sz w:val="28"/>
          <w:szCs w:val="28"/>
        </w:rPr>
        <w:t xml:space="preserve"> В 2015 г. школа награждена Почетным знаком Российского государственного военного историко-культурного центра при Правительстве Российской Федерации «За активную работу по патриотическому воспитанию граждан РФ». </w:t>
      </w:r>
    </w:p>
    <w:p w:rsidR="000710E1" w:rsidRPr="00013BA5" w:rsidRDefault="000710E1" w:rsidP="000710E1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013BA5">
        <w:rPr>
          <w:b/>
          <w:sz w:val="28"/>
          <w:szCs w:val="28"/>
        </w:rPr>
        <w:t>Решение проблем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F6F">
        <w:rPr>
          <w:color w:val="000000"/>
          <w:sz w:val="28"/>
          <w:szCs w:val="28"/>
        </w:rPr>
        <w:t xml:space="preserve">Но не хочу умолчать о проблемах, которые существуют. Это и самоустранение некоторых родителей от воспитания своих детей, и перекладывание проблем воспитания на школу, что в свою очередь откладывает  отпечаток на уровень воспитанности и качество знаний учащихся. Проблемы с родителями решаем  совместными усилиями классных руководителей с учителями-предметниками, практическим психологом. 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2F6F">
        <w:rPr>
          <w:color w:val="000000"/>
          <w:sz w:val="28"/>
          <w:szCs w:val="28"/>
          <w:shd w:val="clear" w:color="auto" w:fill="FFFFFF"/>
        </w:rPr>
        <w:t>Директор школы…сегодня трудно понять, кто же он есть, потому что среди калейдоскопа картинок, сменяющих друг друга даже в течение одного рабочего дня можно ощутить себя и окрыленной, и опустошенной, и отчитывающейся, и созидающей. Это вносит особый колорит в ощущение действительности и делает работу в должности необыкновенно трудной, но весьма интересной. </w:t>
      </w:r>
      <w:r w:rsidRPr="00B12F6F">
        <w:rPr>
          <w:color w:val="333333"/>
          <w:sz w:val="28"/>
          <w:szCs w:val="28"/>
        </w:rPr>
        <w:t xml:space="preserve"> 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2F6F">
        <w:rPr>
          <w:color w:val="000000"/>
          <w:sz w:val="28"/>
          <w:szCs w:val="28"/>
        </w:rPr>
        <w:t>Моя работа для меня давно перестала быть просто работой. Она превратилась в смысл моей жизни. Только руководитель знает, как трудно быть настоящим лидером. Не тем, кого назначили приказом, а тем, кого действительно уважает и поддерживает коллектив, за кем он идет, как говорится, и в огонь и в воду, с кем добивается самой трудновыполнимой цели. Моя жизнь состоялась: я горжусь своей школой, люблю свой коллектив. Моя работа, трудная и ответственная, мне в радость, я полна творческих замыслов и уверенности в том, что все задуманное обязательно сбудется.</w:t>
      </w:r>
      <w:r w:rsidRPr="00B12F6F">
        <w:rPr>
          <w:color w:val="333333"/>
          <w:sz w:val="28"/>
          <w:szCs w:val="28"/>
        </w:rPr>
        <w:t xml:space="preserve"> Человек рождается не для поражений, а для побед. Человек </w:t>
      </w:r>
      <w:r w:rsidRPr="00B12F6F">
        <w:rPr>
          <w:color w:val="333333"/>
          <w:sz w:val="28"/>
          <w:szCs w:val="28"/>
        </w:rPr>
        <w:lastRenderedPageBreak/>
        <w:t xml:space="preserve">рождается для успеха! Каждый день, идя в родную школу, я хочу только одного: чтобы у моих  учеников и педагогов всё получилось, а собрав успешно каждый свои </w:t>
      </w:r>
      <w:proofErr w:type="spellStart"/>
      <w:r w:rsidRPr="00B12F6F">
        <w:rPr>
          <w:color w:val="333333"/>
          <w:sz w:val="28"/>
          <w:szCs w:val="28"/>
        </w:rPr>
        <w:t>пазлы</w:t>
      </w:r>
      <w:proofErr w:type="spellEnd"/>
      <w:r w:rsidRPr="00B12F6F">
        <w:rPr>
          <w:color w:val="333333"/>
          <w:sz w:val="28"/>
          <w:szCs w:val="28"/>
        </w:rPr>
        <w:t>, пусть каждый поверит в себя. Кто  верит в успе</w:t>
      </w:r>
      <w:proofErr w:type="gramStart"/>
      <w:r w:rsidRPr="00B12F6F">
        <w:rPr>
          <w:color w:val="333333"/>
          <w:sz w:val="28"/>
          <w:szCs w:val="28"/>
        </w:rPr>
        <w:t>х-</w:t>
      </w:r>
      <w:proofErr w:type="gramEnd"/>
      <w:r w:rsidRPr="00B12F6F">
        <w:rPr>
          <w:color w:val="333333"/>
          <w:sz w:val="28"/>
          <w:szCs w:val="28"/>
        </w:rPr>
        <w:t xml:space="preserve"> у того всё получается!</w:t>
      </w:r>
    </w:p>
    <w:p w:rsidR="000710E1" w:rsidRPr="00B12F6F" w:rsidRDefault="000710E1" w:rsidP="000710E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710E1" w:rsidRPr="00B12F6F" w:rsidRDefault="000710E1" w:rsidP="000710E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710E1" w:rsidRDefault="000710E1" w:rsidP="000710E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9C" w:rsidRPr="00C87E9C" w:rsidRDefault="00C87E9C" w:rsidP="00C87E9C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C87E9C" w:rsidRPr="00C87E9C" w:rsidSect="00F4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5CF"/>
    <w:rsid w:val="000165CF"/>
    <w:rsid w:val="000710E1"/>
    <w:rsid w:val="00217AEA"/>
    <w:rsid w:val="0025570F"/>
    <w:rsid w:val="0027758B"/>
    <w:rsid w:val="002D7206"/>
    <w:rsid w:val="0034008B"/>
    <w:rsid w:val="003765D1"/>
    <w:rsid w:val="003F72AF"/>
    <w:rsid w:val="004B2716"/>
    <w:rsid w:val="00575377"/>
    <w:rsid w:val="005C38E1"/>
    <w:rsid w:val="005C4098"/>
    <w:rsid w:val="006056C7"/>
    <w:rsid w:val="00615A76"/>
    <w:rsid w:val="00631F9F"/>
    <w:rsid w:val="006A5E3E"/>
    <w:rsid w:val="00726CC2"/>
    <w:rsid w:val="00745E1F"/>
    <w:rsid w:val="0077116F"/>
    <w:rsid w:val="00853C37"/>
    <w:rsid w:val="008C056B"/>
    <w:rsid w:val="008F1886"/>
    <w:rsid w:val="00913C01"/>
    <w:rsid w:val="00923D01"/>
    <w:rsid w:val="00936693"/>
    <w:rsid w:val="00957389"/>
    <w:rsid w:val="00A2235A"/>
    <w:rsid w:val="00A4469D"/>
    <w:rsid w:val="00A91C4D"/>
    <w:rsid w:val="00B12F6F"/>
    <w:rsid w:val="00B31924"/>
    <w:rsid w:val="00BA29E1"/>
    <w:rsid w:val="00C22589"/>
    <w:rsid w:val="00C872AA"/>
    <w:rsid w:val="00C87E9C"/>
    <w:rsid w:val="00C92CBB"/>
    <w:rsid w:val="00D62A18"/>
    <w:rsid w:val="00D97CF7"/>
    <w:rsid w:val="00E53EFE"/>
    <w:rsid w:val="00E94F4B"/>
    <w:rsid w:val="00EC795D"/>
    <w:rsid w:val="00F47E98"/>
    <w:rsid w:val="00F5173D"/>
    <w:rsid w:val="00FE3E0F"/>
    <w:rsid w:val="00FF55BD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29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2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A29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40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F7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F72AF"/>
  </w:style>
  <w:style w:type="paragraph" w:styleId="2">
    <w:name w:val="Body Text 2"/>
    <w:basedOn w:val="a"/>
    <w:link w:val="20"/>
    <w:semiHidden/>
    <w:unhideWhenUsed/>
    <w:rsid w:val="00D62A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ASUS</cp:lastModifiedBy>
  <cp:revision>6</cp:revision>
  <cp:lastPrinted>2018-11-20T11:36:00Z</cp:lastPrinted>
  <dcterms:created xsi:type="dcterms:W3CDTF">2018-11-07T19:56:00Z</dcterms:created>
  <dcterms:modified xsi:type="dcterms:W3CDTF">2018-11-26T14:11:00Z</dcterms:modified>
</cp:coreProperties>
</file>